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F0FC" w14:textId="77777777" w:rsidR="00DE50EC" w:rsidRPr="003B63C4" w:rsidRDefault="00DE50EC" w:rsidP="003B63C4">
      <w:pPr>
        <w:pStyle w:val="Standard"/>
        <w:rPr>
          <w:rFonts w:ascii="Open Sans" w:hAnsi="Open Sans" w:cs="Open Sans"/>
          <w:sz w:val="22"/>
          <w:szCs w:val="22"/>
        </w:rPr>
      </w:pPr>
    </w:p>
    <w:p w14:paraId="5080BB7A" w14:textId="77777777" w:rsidR="00DE50EC" w:rsidRPr="00E80833" w:rsidRDefault="00DE50EC" w:rsidP="003B63C4">
      <w:pPr>
        <w:pStyle w:val="Standard"/>
        <w:rPr>
          <w:rFonts w:ascii="Open Sans" w:hAnsi="Open Sans" w:cs="Open Sans"/>
          <w:sz w:val="28"/>
          <w:szCs w:val="28"/>
        </w:rPr>
      </w:pPr>
    </w:p>
    <w:p w14:paraId="40A1DAE8" w14:textId="77777777" w:rsidR="00E80833" w:rsidRDefault="000008B1" w:rsidP="003B63C4">
      <w:pPr>
        <w:pStyle w:val="Standard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80833">
        <w:rPr>
          <w:rFonts w:ascii="Open Sans" w:hAnsi="Open Sans" w:cs="Open Sans"/>
          <w:b/>
          <w:bCs/>
          <w:sz w:val="28"/>
          <w:szCs w:val="28"/>
        </w:rPr>
        <w:t xml:space="preserve">REGULAMIN KONKURSU PLASTYKI OBRZĘDOWEJ </w:t>
      </w:r>
    </w:p>
    <w:p w14:paraId="75A51F8B" w14:textId="7042757B" w:rsidR="00DE50EC" w:rsidRPr="00E80833" w:rsidRDefault="000008B1" w:rsidP="003B63C4">
      <w:pPr>
        <w:pStyle w:val="Standard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80833">
        <w:rPr>
          <w:rFonts w:ascii="Open Sans" w:hAnsi="Open Sans" w:cs="Open Sans"/>
          <w:b/>
          <w:bCs/>
          <w:sz w:val="28"/>
          <w:szCs w:val="28"/>
        </w:rPr>
        <w:t>NA PISANKĘ WIELKANOCNĄ</w:t>
      </w:r>
    </w:p>
    <w:p w14:paraId="5AB80ABC" w14:textId="1E7CE7A8" w:rsidR="00DE50EC" w:rsidRPr="00E80833" w:rsidRDefault="00E80833" w:rsidP="003B63C4">
      <w:pPr>
        <w:pStyle w:val="Standard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80833">
        <w:rPr>
          <w:rFonts w:ascii="Open Sans" w:hAnsi="Open Sans" w:cs="Open Sans"/>
          <w:b/>
          <w:bCs/>
          <w:sz w:val="28"/>
          <w:szCs w:val="28"/>
        </w:rPr>
        <w:t>2025</w:t>
      </w:r>
    </w:p>
    <w:p w14:paraId="6180B638" w14:textId="77777777" w:rsidR="00DE50EC" w:rsidRPr="003B63C4" w:rsidRDefault="00DE50EC" w:rsidP="003B63C4">
      <w:pPr>
        <w:pStyle w:val="Standard"/>
        <w:rPr>
          <w:rFonts w:ascii="Open Sans" w:hAnsi="Open Sans" w:cs="Open Sans"/>
          <w:sz w:val="22"/>
          <w:szCs w:val="22"/>
        </w:rPr>
      </w:pPr>
    </w:p>
    <w:p w14:paraId="21DB8013" w14:textId="77777777" w:rsidR="00DE50EC" w:rsidRPr="0051464E" w:rsidRDefault="00DE50EC" w:rsidP="003B63C4">
      <w:pPr>
        <w:pStyle w:val="Standard"/>
        <w:rPr>
          <w:rFonts w:ascii="Open Sans" w:hAnsi="Open Sans" w:cs="Open Sans"/>
          <w:sz w:val="22"/>
          <w:szCs w:val="22"/>
        </w:rPr>
      </w:pPr>
    </w:p>
    <w:p w14:paraId="65EFC267" w14:textId="68DF3EE0" w:rsidR="00DE50EC" w:rsidRPr="0051464E" w:rsidRDefault="000008B1" w:rsidP="003B63C4">
      <w:pPr>
        <w:pStyle w:val="Standard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 w:rsidRPr="0051464E">
        <w:rPr>
          <w:rFonts w:ascii="Open Sans" w:hAnsi="Open Sans" w:cs="Open Sans"/>
          <w:sz w:val="22"/>
          <w:szCs w:val="22"/>
        </w:rPr>
        <w:t xml:space="preserve">Organizatorem konkursu jest </w:t>
      </w:r>
      <w:r w:rsidRPr="0051464E">
        <w:rPr>
          <w:rFonts w:ascii="Open Sans" w:hAnsi="Open Sans" w:cs="Open Sans"/>
          <w:b/>
          <w:bCs/>
          <w:sz w:val="22"/>
          <w:szCs w:val="22"/>
        </w:rPr>
        <w:t>Gorlickie Centrum Kultury</w:t>
      </w:r>
      <w:r w:rsidRPr="0051464E">
        <w:rPr>
          <w:rFonts w:ascii="Open Sans" w:hAnsi="Open Sans" w:cs="Open Sans"/>
          <w:sz w:val="22"/>
          <w:szCs w:val="22"/>
        </w:rPr>
        <w:t>.</w:t>
      </w:r>
    </w:p>
    <w:p w14:paraId="72D473D1" w14:textId="6A1AEBFE" w:rsidR="00DE50EC" w:rsidRPr="0051464E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51464E">
        <w:rPr>
          <w:rFonts w:ascii="Open Sans" w:hAnsi="Open Sans" w:cs="Open Sans"/>
          <w:sz w:val="22"/>
          <w:szCs w:val="22"/>
        </w:rPr>
        <w:t xml:space="preserve">Konkurs adresowany jest do uczniów szkół podstawowych, młodzieży uczęszczającej do szkół średnich i osób dorosłych zrzeszonych w grupach, w kołach, organizacjach, ośrodkach </w:t>
      </w:r>
      <w:r w:rsidRPr="0051464E">
        <w:rPr>
          <w:rFonts w:ascii="Open Sans" w:hAnsi="Open Sans" w:cs="Open Sans"/>
          <w:sz w:val="22"/>
          <w:szCs w:val="22"/>
        </w:rPr>
        <w:br/>
        <w:t>z terenu powiatu gorlickiego np. Kół Gospodyń, Dziennych Ośrodków Wsparcia, Domów Pomocy Społecznej, Warsztatów Terapii Zajęciowej itp. Mile widziane będą też zgłoszenia indywidualne.</w:t>
      </w:r>
    </w:p>
    <w:p w14:paraId="48584E56" w14:textId="77777777" w:rsidR="001A64C8" w:rsidRPr="0051464E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51464E">
        <w:rPr>
          <w:rFonts w:ascii="Open Sans" w:hAnsi="Open Sans" w:cs="Open Sans"/>
          <w:sz w:val="22"/>
          <w:szCs w:val="22"/>
        </w:rPr>
        <w:t>Celem konkursu jest zachowanie elementów twórczości ludowej, rozbudzenie zainteresowań tradycyjną sztuką plastyczną, oraz pełniejsze poznanie przez uczestników form kultury regionalnej.</w:t>
      </w:r>
    </w:p>
    <w:p w14:paraId="1036C909" w14:textId="30625B60" w:rsidR="00DE50EC" w:rsidRPr="0051464E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51464E">
        <w:rPr>
          <w:rFonts w:ascii="Open Sans" w:hAnsi="Open Sans" w:cs="Open Sans"/>
          <w:b/>
          <w:bCs/>
          <w:sz w:val="22"/>
          <w:szCs w:val="22"/>
        </w:rPr>
        <w:t>Przedmiotem konkursu są  pisanki wykonane w technikach tradycyjnych, o motywach zdobniczych utrwalonych tradycją na terenie powiatu gorlickiego.</w:t>
      </w:r>
    </w:p>
    <w:p w14:paraId="2CB9186D" w14:textId="11E714AA" w:rsidR="00DE50EC" w:rsidRPr="0051464E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51464E">
        <w:rPr>
          <w:rFonts w:ascii="Open Sans" w:eastAsia="Calibri" w:hAnsi="Open Sans" w:cs="Open Sans"/>
          <w:sz w:val="22"/>
          <w:szCs w:val="22"/>
        </w:rPr>
        <w:t xml:space="preserve"> </w:t>
      </w:r>
      <w:r w:rsidRPr="0051464E">
        <w:rPr>
          <w:rFonts w:ascii="Open Sans" w:hAnsi="Open Sans" w:cs="Open Sans"/>
          <w:sz w:val="22"/>
          <w:szCs w:val="22"/>
        </w:rPr>
        <w:t xml:space="preserve">Każdy uczestnik zobowiązany jest dostarczyć na konkurs dwie pisanki </w:t>
      </w:r>
      <w:r w:rsidRPr="0051464E">
        <w:rPr>
          <w:rFonts w:ascii="Open Sans" w:hAnsi="Open Sans" w:cs="Open Sans"/>
          <w:b/>
          <w:bCs/>
          <w:sz w:val="22"/>
          <w:szCs w:val="22"/>
        </w:rPr>
        <w:t>własnoręcznie</w:t>
      </w:r>
      <w:r w:rsidRPr="0051464E">
        <w:rPr>
          <w:rFonts w:ascii="Open Sans" w:hAnsi="Open Sans" w:cs="Open Sans"/>
          <w:sz w:val="22"/>
          <w:szCs w:val="22"/>
        </w:rPr>
        <w:t xml:space="preserve"> </w:t>
      </w:r>
      <w:r w:rsidRPr="0051464E">
        <w:rPr>
          <w:rFonts w:ascii="Open Sans" w:hAnsi="Open Sans" w:cs="Open Sans"/>
          <w:b/>
          <w:bCs/>
          <w:sz w:val="22"/>
          <w:szCs w:val="22"/>
        </w:rPr>
        <w:t>wykonane jedną spójną techniką plastyczną</w:t>
      </w:r>
      <w:r w:rsidRPr="0051464E">
        <w:rPr>
          <w:rFonts w:ascii="Open Sans" w:hAnsi="Open Sans" w:cs="Open Sans"/>
          <w:sz w:val="22"/>
          <w:szCs w:val="22"/>
        </w:rPr>
        <w:t xml:space="preserve">. W przypadku grup zorganizowanych bardzo prosimy o </w:t>
      </w:r>
      <w:r w:rsidRPr="0051464E">
        <w:rPr>
          <w:rFonts w:ascii="Open Sans" w:hAnsi="Open Sans" w:cs="Open Sans"/>
          <w:b/>
          <w:bCs/>
          <w:sz w:val="22"/>
          <w:szCs w:val="22"/>
        </w:rPr>
        <w:t>nieprzekraczanie</w:t>
      </w:r>
      <w:r w:rsidR="00851759" w:rsidRPr="0051464E">
        <w:rPr>
          <w:rFonts w:ascii="Open Sans" w:hAnsi="Open Sans" w:cs="Open Sans"/>
          <w:b/>
          <w:bCs/>
          <w:sz w:val="22"/>
          <w:szCs w:val="22"/>
        </w:rPr>
        <w:t xml:space="preserve"> 6</w:t>
      </w:r>
      <w:r w:rsidRPr="0051464E">
        <w:rPr>
          <w:rFonts w:ascii="Open Sans" w:hAnsi="Open Sans" w:cs="Open Sans"/>
          <w:b/>
          <w:bCs/>
          <w:sz w:val="22"/>
          <w:szCs w:val="22"/>
        </w:rPr>
        <w:t xml:space="preserve"> sztuk pisanek z jednej grupy, bądź ośrodka</w:t>
      </w:r>
      <w:r w:rsidRPr="0051464E">
        <w:rPr>
          <w:rFonts w:ascii="Open Sans" w:hAnsi="Open Sans" w:cs="Open Sans"/>
          <w:sz w:val="22"/>
          <w:szCs w:val="22"/>
        </w:rPr>
        <w:t>,  w tym przypadku nie jest wymagane zastosowanie jednej spójnej techniki zdobniczej.</w:t>
      </w:r>
    </w:p>
    <w:p w14:paraId="742DF755" w14:textId="6910798C" w:rsidR="00DE50EC" w:rsidRPr="0051464E" w:rsidRDefault="000008B1" w:rsidP="003B63C4">
      <w:pPr>
        <w:pStyle w:val="Standard"/>
        <w:ind w:left="643"/>
        <w:rPr>
          <w:rFonts w:ascii="Open Sans" w:hAnsi="Open Sans" w:cs="Open Sans"/>
          <w:b/>
          <w:bCs/>
          <w:sz w:val="22"/>
          <w:szCs w:val="22"/>
          <w:u w:val="single"/>
        </w:rPr>
      </w:pPr>
      <w:r w:rsidRPr="0051464E">
        <w:rPr>
          <w:rFonts w:ascii="Open Sans" w:hAnsi="Open Sans" w:cs="Open Sans"/>
          <w:b/>
          <w:bCs/>
          <w:sz w:val="22"/>
          <w:szCs w:val="22"/>
          <w:u w:val="single"/>
        </w:rPr>
        <w:t>Bardzo prosimy o dostarczanie na konkurs pisanek wykonanych wyłącznie przez uczestnika. Prace wykonane przez inne osoby, lub zakupione, nie będą podlegały ocenie.</w:t>
      </w:r>
    </w:p>
    <w:p w14:paraId="1308942A" w14:textId="13275248" w:rsidR="001A64C8" w:rsidRPr="003B63C4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 xml:space="preserve">Warunkiem zgłoszenia pracy do konkursu jest czytelne wypełnienie drukowanymi literami metryczki konkursowej </w:t>
      </w:r>
      <w:r w:rsidR="00E80833">
        <w:rPr>
          <w:rFonts w:ascii="Open Sans" w:hAnsi="Open Sans" w:cs="Open Sans"/>
          <w:sz w:val="22"/>
          <w:szCs w:val="22"/>
        </w:rPr>
        <w:t>stanowiącej</w:t>
      </w:r>
      <w:r w:rsidRPr="003B63C4">
        <w:rPr>
          <w:rFonts w:ascii="Open Sans" w:hAnsi="Open Sans" w:cs="Open Sans"/>
          <w:sz w:val="22"/>
          <w:szCs w:val="22"/>
        </w:rPr>
        <w:t xml:space="preserve"> załącznik do niniejszego regulaminu; zgód na przetwarzanie danych osobowych i wykorzystanie wizerunku uczestnika pełnoletniego (w przypadku twórców niepełnoletnich zgody wypełnia rodzic lub opiekun).</w:t>
      </w:r>
      <w:r w:rsidRPr="003B63C4">
        <w:rPr>
          <w:rFonts w:ascii="Open Sans" w:hAnsi="Open Sans" w:cs="Open Sans"/>
          <w:sz w:val="22"/>
          <w:szCs w:val="22"/>
        </w:rPr>
        <w:tab/>
      </w:r>
    </w:p>
    <w:p w14:paraId="0A2B4C6C" w14:textId="31542A11" w:rsidR="000743C7" w:rsidRPr="003B63C4" w:rsidRDefault="000743C7" w:rsidP="003B63C4">
      <w:pPr>
        <w:pStyle w:val="NormalnyWeb"/>
        <w:numPr>
          <w:ilvl w:val="0"/>
          <w:numId w:val="1"/>
        </w:numPr>
        <w:spacing w:after="0" w:line="360" w:lineRule="auto"/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Do Konkursu można zgłaszać pisanki, które nie brały udziału we wcześniejszych edycjach</w:t>
      </w:r>
      <w:r w:rsidR="003B63C4">
        <w:rPr>
          <w:rFonts w:ascii="Open Sans" w:hAnsi="Open Sans" w:cs="Open Sans"/>
          <w:sz w:val="22"/>
          <w:szCs w:val="22"/>
        </w:rPr>
        <w:t xml:space="preserve"> </w:t>
      </w:r>
      <w:r w:rsidRPr="003B63C4">
        <w:rPr>
          <w:rFonts w:ascii="Open Sans" w:hAnsi="Open Sans" w:cs="Open Sans"/>
          <w:sz w:val="22"/>
          <w:szCs w:val="22"/>
        </w:rPr>
        <w:t>Konkursu.</w:t>
      </w:r>
    </w:p>
    <w:p w14:paraId="44434A2C" w14:textId="77777777" w:rsidR="001A64C8" w:rsidRPr="003B63C4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b/>
          <w:bCs/>
          <w:sz w:val="22"/>
          <w:szCs w:val="22"/>
        </w:rPr>
        <w:t>Ochrona danych osobowych</w:t>
      </w:r>
    </w:p>
    <w:p w14:paraId="500EEB16" w14:textId="77777777" w:rsidR="001A64C8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 xml:space="preserve">Administratorem Pani/Pana danych osobowych, danych osobowych Pani/Pana dziecka/podopiecznego jest organizator – Gorlickie Centrum Kultury, ul. </w:t>
      </w:r>
      <w:proofErr w:type="spellStart"/>
      <w:r w:rsidRPr="003B63C4">
        <w:rPr>
          <w:rFonts w:ascii="Open Sans" w:hAnsi="Open Sans" w:cs="Open Sans"/>
          <w:sz w:val="22"/>
          <w:szCs w:val="22"/>
        </w:rPr>
        <w:t>Michalusa</w:t>
      </w:r>
      <w:proofErr w:type="spellEnd"/>
      <w:r w:rsidRPr="003B63C4">
        <w:rPr>
          <w:rFonts w:ascii="Open Sans" w:hAnsi="Open Sans" w:cs="Open Sans"/>
          <w:sz w:val="22"/>
          <w:szCs w:val="22"/>
        </w:rPr>
        <w:t xml:space="preserve"> 4, 38-320 Gorlice tel. 18 35 35 695, e-mail: gck@gck.gorlice.pl. Przetwarzanie danych odbywać się będzie zgodnie z przepisami Rozporządzenia Parlamentu Europejskiego i Rady (UE) z dnia 27 kwietnia 2016 r. w sprawie ochrony osób fizycznych w związku z przetwarzaniem danych osobowych i w sprawie swobodnego przepływu takich danych oraz uchylenia dyrektywy 95/46/WE (RODO) (Dz. Urz. L nr 119 z 4.05.2016, s. 1).  </w:t>
      </w:r>
    </w:p>
    <w:p w14:paraId="2192FD78" w14:textId="77777777" w:rsidR="001A64C8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lastRenderedPageBreak/>
        <w:t xml:space="preserve">Administrator danych osobowych powołał inspektora ochrony danych nadzorującego prawidłowość przetwarzania danych osobowych. Dane kontaktowe do inspektora ochrony danych są następujące tel. 18 35 51 220, e-mail </w:t>
      </w:r>
      <w:hyperlink r:id="rId7" w:history="1">
        <w:r w:rsidRPr="003B63C4">
          <w:rPr>
            <w:rStyle w:val="Internetlink"/>
            <w:rFonts w:ascii="Open Sans" w:hAnsi="Open Sans" w:cs="Open Sans"/>
            <w:sz w:val="22"/>
            <w:szCs w:val="22"/>
          </w:rPr>
          <w:t>sylwester.firszt@um.gorlice.pl</w:t>
        </w:r>
      </w:hyperlink>
      <w:r w:rsidRPr="003B63C4">
        <w:rPr>
          <w:rFonts w:ascii="Open Sans" w:hAnsi="Open Sans" w:cs="Open Sans"/>
          <w:sz w:val="22"/>
          <w:szCs w:val="22"/>
        </w:rPr>
        <w:t>.</w:t>
      </w:r>
    </w:p>
    <w:p w14:paraId="000B626C" w14:textId="77777777" w:rsidR="001A64C8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Dane osobowe uczestników będą przetwarzane w celu organizacji i przeprowadzenia konkursu, a także w celach promocyjnych GCK.</w:t>
      </w:r>
    </w:p>
    <w:p w14:paraId="3FE6940B" w14:textId="77777777" w:rsidR="001A64C8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 xml:space="preserve">Podanie danych osobowych ma charakter dobrowolny, ale jest niezbędne do udziału </w:t>
      </w:r>
      <w:r w:rsidRPr="003B63C4">
        <w:rPr>
          <w:rFonts w:ascii="Open Sans" w:hAnsi="Open Sans" w:cs="Open Sans"/>
          <w:sz w:val="22"/>
          <w:szCs w:val="22"/>
        </w:rPr>
        <w:br/>
        <w:t>w konkursie.</w:t>
      </w:r>
    </w:p>
    <w:p w14:paraId="14EF18AA" w14:textId="77777777" w:rsidR="001A64C8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Uczestnik konkursu zezwala na wykorzystanie jego imienia i nazwiska w celu informowania (także w mediach) o wynikach konkursu.</w:t>
      </w:r>
    </w:p>
    <w:p w14:paraId="022D0AAE" w14:textId="77777777" w:rsidR="00AE627B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Organizator będzie zbierał od uczestników następujące dane:</w:t>
      </w:r>
      <w:r w:rsidR="001A64C8" w:rsidRPr="003B63C4">
        <w:rPr>
          <w:rFonts w:ascii="Open Sans" w:hAnsi="Open Sans" w:cs="Open Sans"/>
          <w:sz w:val="22"/>
          <w:szCs w:val="22"/>
        </w:rPr>
        <w:br/>
      </w:r>
      <w:r w:rsidRPr="003B63C4">
        <w:rPr>
          <w:rFonts w:ascii="Open Sans" w:hAnsi="Open Sans" w:cs="Open Sans"/>
          <w:sz w:val="22"/>
          <w:szCs w:val="22"/>
        </w:rPr>
        <w:t>a) imię i nazwisko,</w:t>
      </w:r>
      <w:r w:rsidR="001A64C8" w:rsidRPr="003B63C4">
        <w:rPr>
          <w:rFonts w:ascii="Open Sans" w:hAnsi="Open Sans" w:cs="Open Sans"/>
          <w:sz w:val="22"/>
          <w:szCs w:val="22"/>
        </w:rPr>
        <w:br/>
      </w:r>
      <w:r w:rsidRPr="003B63C4">
        <w:rPr>
          <w:rFonts w:ascii="Open Sans" w:hAnsi="Open Sans" w:cs="Open Sans"/>
          <w:sz w:val="22"/>
          <w:szCs w:val="22"/>
        </w:rPr>
        <w:t>b) wiek,</w:t>
      </w:r>
      <w:r w:rsidR="001A64C8" w:rsidRPr="003B63C4">
        <w:rPr>
          <w:rFonts w:ascii="Open Sans" w:hAnsi="Open Sans" w:cs="Open Sans"/>
          <w:sz w:val="22"/>
          <w:szCs w:val="22"/>
        </w:rPr>
        <w:br/>
        <w:t>c</w:t>
      </w:r>
      <w:r w:rsidRPr="003B63C4">
        <w:rPr>
          <w:rFonts w:ascii="Open Sans" w:hAnsi="Open Sans" w:cs="Open Sans"/>
          <w:sz w:val="22"/>
          <w:szCs w:val="22"/>
        </w:rPr>
        <w:t>) adres korespondencyjnego</w:t>
      </w:r>
      <w:r w:rsidR="001A64C8" w:rsidRPr="003B63C4">
        <w:rPr>
          <w:rFonts w:ascii="Open Sans" w:hAnsi="Open Sans" w:cs="Open Sans"/>
          <w:sz w:val="22"/>
          <w:szCs w:val="22"/>
        </w:rPr>
        <w:t>,</w:t>
      </w:r>
      <w:r w:rsidR="001A64C8" w:rsidRPr="003B63C4">
        <w:rPr>
          <w:rFonts w:ascii="Open Sans" w:hAnsi="Open Sans" w:cs="Open Sans"/>
          <w:sz w:val="22"/>
          <w:szCs w:val="22"/>
        </w:rPr>
        <w:br/>
        <w:t>d</w:t>
      </w:r>
      <w:r w:rsidRPr="003B63C4">
        <w:rPr>
          <w:rFonts w:ascii="Open Sans" w:hAnsi="Open Sans" w:cs="Open Sans"/>
          <w:sz w:val="22"/>
          <w:szCs w:val="22"/>
        </w:rPr>
        <w:t>) adres e-mail,</w:t>
      </w:r>
      <w:r w:rsidR="00AE627B" w:rsidRPr="003B63C4">
        <w:rPr>
          <w:rFonts w:ascii="Open Sans" w:hAnsi="Open Sans" w:cs="Open Sans"/>
          <w:sz w:val="22"/>
          <w:szCs w:val="22"/>
        </w:rPr>
        <w:br/>
      </w:r>
      <w:r w:rsidRPr="003B63C4">
        <w:rPr>
          <w:rFonts w:ascii="Open Sans" w:hAnsi="Open Sans" w:cs="Open Sans"/>
          <w:sz w:val="22"/>
          <w:szCs w:val="22"/>
        </w:rPr>
        <w:t>e) numer telefonu,</w:t>
      </w:r>
      <w:r w:rsidR="00AE627B" w:rsidRPr="003B63C4">
        <w:rPr>
          <w:rFonts w:ascii="Open Sans" w:hAnsi="Open Sans" w:cs="Open Sans"/>
          <w:sz w:val="22"/>
          <w:szCs w:val="22"/>
        </w:rPr>
        <w:br/>
      </w:r>
      <w:r w:rsidRPr="003B63C4">
        <w:rPr>
          <w:rFonts w:ascii="Open Sans" w:hAnsi="Open Sans" w:cs="Open Sans"/>
          <w:sz w:val="22"/>
          <w:szCs w:val="22"/>
        </w:rPr>
        <w:t>f) nazwy szkoły/placówki, klasy,</w:t>
      </w:r>
      <w:r w:rsidR="00AE627B" w:rsidRPr="003B63C4">
        <w:rPr>
          <w:rFonts w:ascii="Open Sans" w:hAnsi="Open Sans" w:cs="Open Sans"/>
          <w:sz w:val="22"/>
          <w:szCs w:val="22"/>
        </w:rPr>
        <w:br/>
      </w:r>
      <w:r w:rsidRPr="003B63C4">
        <w:rPr>
          <w:rFonts w:ascii="Open Sans" w:hAnsi="Open Sans" w:cs="Open Sans"/>
          <w:sz w:val="22"/>
          <w:szCs w:val="22"/>
        </w:rPr>
        <w:t>g) imienia i nazwiska opiekuna,</w:t>
      </w:r>
    </w:p>
    <w:p w14:paraId="47980A88" w14:textId="77777777" w:rsidR="00AE627B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Uczestnikom konkursu, którzy podają dane osobowe przysługuje prawo dostępu do treści swoich danych oraz z zastrzeżeniem przepisów prawa przysługuje prawo do sprostowania danych, usunięcia danych, ograniczenia przetwarzania danych, przenoszenia danych, wniesienia sprzeciwu,  cofnięcia zgody w dowolnym momencie.</w:t>
      </w:r>
    </w:p>
    <w:p w14:paraId="008E9F8C" w14:textId="77777777" w:rsidR="00AE627B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Uczestnikom konkursu przysługuje prawo wniesienia skargi do Generalnego Inspektora Ochrony Danych Osobowych.</w:t>
      </w:r>
    </w:p>
    <w:p w14:paraId="6F99A835" w14:textId="77777777" w:rsidR="00AE627B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Organizator oświadcza, iż dane uczestników konkursu nie będą przetwarzane w sposób zautomatyzowany i nie będą poddawane profilowaniu.</w:t>
      </w:r>
    </w:p>
    <w:p w14:paraId="120531AC" w14:textId="77777777" w:rsidR="00AE627B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Dane uczestników konkursu nie będą udostępniane podmiotom zewnętrznym z wyjątkiem przypadków przewidzianych przepisami prawa.</w:t>
      </w:r>
    </w:p>
    <w:p w14:paraId="5B44B65B" w14:textId="77777777" w:rsidR="00AE627B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Dane uczestników konkursu będą przechowywane przez okres niezbędny do realizacji działań w ramach konkursu.</w:t>
      </w:r>
    </w:p>
    <w:p w14:paraId="4B559ECB" w14:textId="77777777" w:rsidR="00AE627B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Organizator stosuje środki techniczne i organizacyjne mające na celu należyte, odpowiednie do zagrożeń oraz kategorii danych objętych ochroną zabezpieczenia powierzonych danych osobowych.</w:t>
      </w:r>
    </w:p>
    <w:p w14:paraId="46173519" w14:textId="77777777" w:rsidR="00AE627B" w:rsidRPr="003B63C4" w:rsidRDefault="000008B1" w:rsidP="003B63C4">
      <w:pPr>
        <w:pStyle w:val="Standard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Organizator wdrożył odpowiednie środki, aby zapewnić stopień bezpieczeństwa odpowiadający ryzyku z uwzględnieniem stanu wiedzy technicznej, kosztu wdrożenia oraz charakteru, zakresu, celu i kontekstu przetwarzania oraz ryzyko naruszenia praw i wolności osób fizycznych o różnym prawdopodobieństwie wystąpienia i wadze zagrożenia.</w:t>
      </w:r>
    </w:p>
    <w:p w14:paraId="7C5D7392" w14:textId="0B8BDBE0" w:rsidR="00AE627B" w:rsidRPr="003B63C4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b/>
          <w:bCs/>
          <w:sz w:val="22"/>
          <w:szCs w:val="22"/>
        </w:rPr>
        <w:t>Składanie prac</w:t>
      </w:r>
      <w:r w:rsidR="00AE627B" w:rsidRPr="003B63C4">
        <w:rPr>
          <w:rFonts w:ascii="Open Sans" w:hAnsi="Open Sans" w:cs="Open Sans"/>
          <w:sz w:val="22"/>
          <w:szCs w:val="22"/>
        </w:rPr>
        <w:t xml:space="preserve">: </w:t>
      </w:r>
      <w:r w:rsidRPr="003B63C4">
        <w:rPr>
          <w:rFonts w:ascii="Open Sans" w:hAnsi="Open Sans" w:cs="Open Sans"/>
          <w:sz w:val="22"/>
          <w:szCs w:val="22"/>
        </w:rPr>
        <w:t xml:space="preserve">Na zgłoszenia czekamy </w:t>
      </w:r>
      <w:r w:rsidR="001A64C8" w:rsidRPr="003B63C4">
        <w:rPr>
          <w:rFonts w:ascii="Open Sans" w:hAnsi="Open Sans" w:cs="Open Sans"/>
          <w:b/>
          <w:bCs/>
          <w:sz w:val="22"/>
          <w:szCs w:val="22"/>
        </w:rPr>
        <w:t>3 i 4 kwietnia 2025 r.</w:t>
      </w:r>
      <w:r w:rsidRPr="003B63C4">
        <w:rPr>
          <w:rFonts w:ascii="Open Sans" w:hAnsi="Open Sans" w:cs="Open Sans"/>
          <w:b/>
          <w:bCs/>
          <w:sz w:val="22"/>
          <w:szCs w:val="22"/>
        </w:rPr>
        <w:t xml:space="preserve"> (</w:t>
      </w:r>
      <w:r w:rsidR="001A64C8" w:rsidRPr="003B63C4">
        <w:rPr>
          <w:rFonts w:ascii="Open Sans" w:hAnsi="Open Sans" w:cs="Open Sans"/>
          <w:b/>
          <w:bCs/>
          <w:sz w:val="22"/>
          <w:szCs w:val="22"/>
        </w:rPr>
        <w:t>czwartek, piątek</w:t>
      </w:r>
      <w:r w:rsidRPr="003B63C4">
        <w:rPr>
          <w:rFonts w:ascii="Open Sans" w:hAnsi="Open Sans" w:cs="Open Sans"/>
          <w:b/>
          <w:bCs/>
          <w:sz w:val="22"/>
          <w:szCs w:val="22"/>
        </w:rPr>
        <w:t xml:space="preserve">), </w:t>
      </w:r>
      <w:r w:rsidRPr="003B63C4">
        <w:rPr>
          <w:rFonts w:ascii="Open Sans" w:hAnsi="Open Sans" w:cs="Open Sans"/>
          <w:sz w:val="22"/>
          <w:szCs w:val="22"/>
        </w:rPr>
        <w:t>w godzinach</w:t>
      </w:r>
      <w:r w:rsidRPr="003B63C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781BF1">
        <w:rPr>
          <w:rFonts w:ascii="Open Sans" w:hAnsi="Open Sans" w:cs="Open Sans"/>
          <w:b/>
          <w:bCs/>
          <w:sz w:val="22"/>
          <w:szCs w:val="22"/>
        </w:rPr>
        <w:t>08</w:t>
      </w:r>
      <w:r w:rsidRPr="003B63C4">
        <w:rPr>
          <w:rFonts w:ascii="Open Sans" w:hAnsi="Open Sans" w:cs="Open Sans"/>
          <w:b/>
          <w:bCs/>
          <w:sz w:val="22"/>
          <w:szCs w:val="22"/>
        </w:rPr>
        <w:t>:00-1</w:t>
      </w:r>
      <w:r w:rsidR="001A64C8" w:rsidRPr="003B63C4">
        <w:rPr>
          <w:rFonts w:ascii="Open Sans" w:hAnsi="Open Sans" w:cs="Open Sans"/>
          <w:b/>
          <w:bCs/>
          <w:sz w:val="22"/>
          <w:szCs w:val="22"/>
        </w:rPr>
        <w:t>8</w:t>
      </w:r>
      <w:r w:rsidRPr="003B63C4">
        <w:rPr>
          <w:rFonts w:ascii="Open Sans" w:hAnsi="Open Sans" w:cs="Open Sans"/>
          <w:b/>
          <w:bCs/>
          <w:sz w:val="22"/>
          <w:szCs w:val="22"/>
        </w:rPr>
        <w:t xml:space="preserve">:00 </w:t>
      </w:r>
      <w:r w:rsidR="003B63C4">
        <w:rPr>
          <w:rFonts w:ascii="Open Sans" w:hAnsi="Open Sans" w:cs="Open Sans"/>
          <w:sz w:val="22"/>
          <w:szCs w:val="22"/>
        </w:rPr>
        <w:t xml:space="preserve">w </w:t>
      </w:r>
      <w:r w:rsidRPr="003B63C4">
        <w:rPr>
          <w:rFonts w:ascii="Open Sans" w:hAnsi="Open Sans" w:cs="Open Sans"/>
          <w:sz w:val="22"/>
          <w:szCs w:val="22"/>
        </w:rPr>
        <w:t>Gorlicki</w:t>
      </w:r>
      <w:r w:rsidR="003B63C4">
        <w:rPr>
          <w:rFonts w:ascii="Open Sans" w:hAnsi="Open Sans" w:cs="Open Sans"/>
          <w:sz w:val="22"/>
          <w:szCs w:val="22"/>
        </w:rPr>
        <w:t>m</w:t>
      </w:r>
      <w:r w:rsidRPr="003B63C4">
        <w:rPr>
          <w:rFonts w:ascii="Open Sans" w:hAnsi="Open Sans" w:cs="Open Sans"/>
          <w:sz w:val="22"/>
          <w:szCs w:val="22"/>
        </w:rPr>
        <w:t xml:space="preserve"> Centrum Kultury (</w:t>
      </w:r>
      <w:r w:rsidR="003B63C4">
        <w:rPr>
          <w:rFonts w:ascii="Open Sans" w:hAnsi="Open Sans" w:cs="Open Sans"/>
          <w:sz w:val="22"/>
          <w:szCs w:val="22"/>
        </w:rPr>
        <w:t xml:space="preserve">ul. </w:t>
      </w:r>
      <w:proofErr w:type="spellStart"/>
      <w:r w:rsidR="003B63C4">
        <w:rPr>
          <w:rFonts w:ascii="Open Sans" w:hAnsi="Open Sans" w:cs="Open Sans"/>
          <w:sz w:val="22"/>
          <w:szCs w:val="22"/>
        </w:rPr>
        <w:t>Michalusa</w:t>
      </w:r>
      <w:proofErr w:type="spellEnd"/>
      <w:r w:rsidR="003B63C4">
        <w:rPr>
          <w:rFonts w:ascii="Open Sans" w:hAnsi="Open Sans" w:cs="Open Sans"/>
          <w:sz w:val="22"/>
          <w:szCs w:val="22"/>
        </w:rPr>
        <w:t xml:space="preserve"> 4</w:t>
      </w:r>
      <w:r w:rsidRPr="003B63C4">
        <w:rPr>
          <w:rFonts w:ascii="Open Sans" w:hAnsi="Open Sans" w:cs="Open Sans"/>
          <w:sz w:val="22"/>
          <w:szCs w:val="22"/>
        </w:rPr>
        <w:t>, Gorlice).</w:t>
      </w:r>
    </w:p>
    <w:p w14:paraId="49329B4F" w14:textId="77777777" w:rsidR="00AE627B" w:rsidRPr="0051464E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51464E">
        <w:rPr>
          <w:rFonts w:ascii="Open Sans" w:hAnsi="Open Sans" w:cs="Open Sans"/>
          <w:sz w:val="22"/>
          <w:szCs w:val="22"/>
        </w:rPr>
        <w:t xml:space="preserve">Komisja konkursowa powołana przez organizatora oceni dostarczone prace, biorąc pod uwagę walory artystyczne, barwniki, wzornictwo, technikę wykonania pracy  i ogólne </w:t>
      </w:r>
      <w:r w:rsidRPr="0051464E">
        <w:rPr>
          <w:rFonts w:ascii="Open Sans" w:hAnsi="Open Sans" w:cs="Open Sans"/>
          <w:sz w:val="22"/>
          <w:szCs w:val="22"/>
        </w:rPr>
        <w:lastRenderedPageBreak/>
        <w:t>wrażenie estetyczne w następujących  kategoriach:</w:t>
      </w:r>
      <w:r w:rsidR="00AE627B" w:rsidRPr="0051464E">
        <w:rPr>
          <w:rFonts w:ascii="Open Sans" w:hAnsi="Open Sans" w:cs="Open Sans"/>
          <w:sz w:val="22"/>
          <w:szCs w:val="22"/>
        </w:rPr>
        <w:br/>
      </w:r>
      <w:r w:rsidR="00AE627B" w:rsidRPr="0051464E">
        <w:rPr>
          <w:rFonts w:ascii="Open Sans" w:hAnsi="Open Sans" w:cs="Open Sans"/>
          <w:sz w:val="22"/>
          <w:szCs w:val="22"/>
        </w:rPr>
        <w:br/>
      </w:r>
      <w:r w:rsidRPr="0051464E">
        <w:rPr>
          <w:rFonts w:ascii="Open Sans" w:hAnsi="Open Sans" w:cs="Open Sans"/>
          <w:b/>
          <w:bCs/>
          <w:sz w:val="22"/>
          <w:szCs w:val="22"/>
        </w:rPr>
        <w:t xml:space="preserve">KATEGORIA I    - uczniowie klas I - III  szkoły podstawowej    </w:t>
      </w:r>
      <w:r w:rsidR="00AE627B" w:rsidRPr="0051464E">
        <w:rPr>
          <w:rFonts w:ascii="Open Sans" w:hAnsi="Open Sans" w:cs="Open Sans"/>
          <w:sz w:val="22"/>
          <w:szCs w:val="22"/>
        </w:rPr>
        <w:br/>
      </w:r>
      <w:r w:rsidRPr="0051464E">
        <w:rPr>
          <w:rFonts w:ascii="Open Sans" w:hAnsi="Open Sans" w:cs="Open Sans"/>
          <w:b/>
          <w:bCs/>
          <w:sz w:val="22"/>
          <w:szCs w:val="22"/>
        </w:rPr>
        <w:t>KATEGORIA</w:t>
      </w:r>
      <w:r w:rsidRPr="0051464E">
        <w:rPr>
          <w:rFonts w:ascii="Open Sans" w:hAnsi="Open Sans" w:cs="Open Sans"/>
          <w:sz w:val="22"/>
          <w:szCs w:val="22"/>
        </w:rPr>
        <w:t xml:space="preserve"> </w:t>
      </w:r>
      <w:r w:rsidRPr="0051464E">
        <w:rPr>
          <w:rFonts w:ascii="Open Sans" w:hAnsi="Open Sans" w:cs="Open Sans"/>
          <w:b/>
          <w:bCs/>
          <w:sz w:val="22"/>
          <w:szCs w:val="22"/>
        </w:rPr>
        <w:t xml:space="preserve">II   </w:t>
      </w:r>
      <w:r w:rsidRPr="0051464E">
        <w:rPr>
          <w:rFonts w:ascii="Open Sans" w:hAnsi="Open Sans" w:cs="Open Sans"/>
          <w:sz w:val="22"/>
          <w:szCs w:val="22"/>
        </w:rPr>
        <w:t xml:space="preserve">- </w:t>
      </w:r>
      <w:r w:rsidRPr="0051464E">
        <w:rPr>
          <w:rFonts w:ascii="Open Sans" w:hAnsi="Open Sans" w:cs="Open Sans"/>
          <w:b/>
          <w:bCs/>
          <w:sz w:val="22"/>
          <w:szCs w:val="22"/>
        </w:rPr>
        <w:t>uczniowie klas IV - VI  szkoły podstawowej</w:t>
      </w:r>
      <w:r w:rsidR="00AE627B" w:rsidRPr="0051464E">
        <w:rPr>
          <w:rFonts w:ascii="Open Sans" w:hAnsi="Open Sans" w:cs="Open Sans"/>
          <w:sz w:val="22"/>
          <w:szCs w:val="22"/>
        </w:rPr>
        <w:br/>
      </w:r>
      <w:r w:rsidRPr="0051464E">
        <w:rPr>
          <w:rFonts w:ascii="Open Sans" w:hAnsi="Open Sans" w:cs="Open Sans"/>
          <w:b/>
          <w:bCs/>
          <w:sz w:val="22"/>
          <w:szCs w:val="22"/>
        </w:rPr>
        <w:t>KATEGORIA III  - uczniowie klas VII - VIII szkoły podstawowej</w:t>
      </w:r>
      <w:r w:rsidR="00AE627B" w:rsidRPr="0051464E">
        <w:rPr>
          <w:rFonts w:ascii="Open Sans" w:hAnsi="Open Sans" w:cs="Open Sans"/>
          <w:sz w:val="22"/>
          <w:szCs w:val="22"/>
        </w:rPr>
        <w:br/>
      </w:r>
      <w:r w:rsidRPr="0051464E">
        <w:rPr>
          <w:rFonts w:ascii="Open Sans" w:hAnsi="Open Sans" w:cs="Open Sans"/>
          <w:b/>
          <w:bCs/>
          <w:sz w:val="22"/>
          <w:szCs w:val="22"/>
        </w:rPr>
        <w:t>KATEGORIA IV  - uczniowie szkół średnich</w:t>
      </w:r>
      <w:r w:rsidR="00AE627B" w:rsidRPr="0051464E">
        <w:rPr>
          <w:rFonts w:ascii="Open Sans" w:hAnsi="Open Sans" w:cs="Open Sans"/>
          <w:sz w:val="22"/>
          <w:szCs w:val="22"/>
        </w:rPr>
        <w:br/>
      </w:r>
      <w:r w:rsidRPr="0051464E">
        <w:rPr>
          <w:rFonts w:ascii="Open Sans" w:hAnsi="Open Sans" w:cs="Open Sans"/>
          <w:b/>
          <w:bCs/>
          <w:sz w:val="22"/>
          <w:szCs w:val="22"/>
        </w:rPr>
        <w:t>KATEGORIA V   - dorośli</w:t>
      </w:r>
      <w:r w:rsidRPr="0051464E">
        <w:rPr>
          <w:rFonts w:ascii="Open Sans" w:hAnsi="Open Sans" w:cs="Open Sans"/>
          <w:sz w:val="22"/>
          <w:szCs w:val="22"/>
        </w:rPr>
        <w:t xml:space="preserve"> (</w:t>
      </w:r>
      <w:r w:rsidRPr="0051464E">
        <w:rPr>
          <w:rFonts w:ascii="Open Sans" w:hAnsi="Open Sans" w:cs="Open Sans"/>
          <w:b/>
          <w:sz w:val="22"/>
          <w:szCs w:val="22"/>
        </w:rPr>
        <w:t>prace indywidulne)</w:t>
      </w:r>
      <w:r w:rsidR="00AE627B" w:rsidRPr="0051464E">
        <w:rPr>
          <w:rFonts w:ascii="Open Sans" w:hAnsi="Open Sans" w:cs="Open Sans"/>
          <w:sz w:val="22"/>
          <w:szCs w:val="22"/>
        </w:rPr>
        <w:br/>
      </w:r>
      <w:r w:rsidRPr="0051464E">
        <w:rPr>
          <w:rFonts w:ascii="Open Sans" w:hAnsi="Open Sans" w:cs="Open Sans"/>
          <w:b/>
          <w:sz w:val="22"/>
          <w:szCs w:val="22"/>
        </w:rPr>
        <w:t xml:space="preserve">KATEGORIA VI  - prace indywidualne i zespołowe </w:t>
      </w:r>
      <w:r w:rsidR="00851759" w:rsidRPr="0051464E">
        <w:rPr>
          <w:rFonts w:ascii="Open Sans" w:hAnsi="Open Sans" w:cs="Open Sans"/>
          <w:b/>
          <w:sz w:val="22"/>
          <w:szCs w:val="22"/>
        </w:rPr>
        <w:t xml:space="preserve">(maksymalnie 3 osoby) </w:t>
      </w:r>
      <w:r w:rsidRPr="0051464E">
        <w:rPr>
          <w:rFonts w:ascii="Open Sans" w:hAnsi="Open Sans" w:cs="Open Sans"/>
          <w:b/>
          <w:sz w:val="22"/>
          <w:szCs w:val="22"/>
        </w:rPr>
        <w:t>z ośrodków pozaszkolnych</w:t>
      </w:r>
    </w:p>
    <w:p w14:paraId="11ED4F92" w14:textId="5F8C7217" w:rsidR="000743C7" w:rsidRPr="0051464E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51464E">
        <w:rPr>
          <w:rFonts w:ascii="Open Sans" w:hAnsi="Open Sans" w:cs="Open Sans"/>
          <w:sz w:val="22"/>
          <w:szCs w:val="22"/>
        </w:rPr>
        <w:t>Decyzja komisji konkursowej dotycząca wyłonienia laureatów jest ostateczna</w:t>
      </w:r>
      <w:r w:rsidR="003B63C4" w:rsidRPr="0051464E">
        <w:rPr>
          <w:rFonts w:ascii="Open Sans" w:hAnsi="Open Sans" w:cs="Open Sans"/>
          <w:sz w:val="22"/>
          <w:szCs w:val="22"/>
        </w:rPr>
        <w:t xml:space="preserve"> i nie podlega zwrotowi</w:t>
      </w:r>
      <w:r w:rsidRPr="0051464E">
        <w:rPr>
          <w:rFonts w:ascii="Open Sans" w:hAnsi="Open Sans" w:cs="Open Sans"/>
          <w:sz w:val="22"/>
          <w:szCs w:val="22"/>
        </w:rPr>
        <w:t>.</w:t>
      </w:r>
    </w:p>
    <w:p w14:paraId="6BB59EDD" w14:textId="77777777" w:rsidR="000743C7" w:rsidRPr="0051464E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51464E">
        <w:rPr>
          <w:rFonts w:ascii="Open Sans" w:hAnsi="Open Sans" w:cs="Open Sans"/>
          <w:sz w:val="22"/>
          <w:szCs w:val="22"/>
        </w:rPr>
        <w:t xml:space="preserve">Opiekunowie klas i grup  proszeni są o sporządzenie i dołączenie listy zbiorowej uczniów biorących udział w konkursie. </w:t>
      </w:r>
      <w:r w:rsidRPr="0051464E">
        <w:rPr>
          <w:rFonts w:ascii="Open Sans" w:hAnsi="Open Sans" w:cs="Open Sans"/>
          <w:b/>
          <w:bCs/>
          <w:sz w:val="22"/>
          <w:szCs w:val="22"/>
        </w:rPr>
        <w:t>Bardzo prosimy o zwrócenie uwagi na sposób pakowania prac</w:t>
      </w:r>
      <w:r w:rsidRPr="0051464E">
        <w:rPr>
          <w:rFonts w:ascii="Open Sans" w:hAnsi="Open Sans" w:cs="Open Sans"/>
          <w:sz w:val="22"/>
          <w:szCs w:val="22"/>
        </w:rPr>
        <w:t>. Prace każdego z uczestników powinny być spakowane oddzielnie, a opakowanie czytelnie opisane.</w:t>
      </w:r>
    </w:p>
    <w:p w14:paraId="3E211F04" w14:textId="77777777" w:rsidR="003B63C4" w:rsidRPr="003B63C4" w:rsidRDefault="003B63C4" w:rsidP="003B63C4">
      <w:pPr>
        <w:pStyle w:val="NormalnyWeb"/>
        <w:numPr>
          <w:ilvl w:val="0"/>
          <w:numId w:val="1"/>
        </w:numPr>
        <w:spacing w:after="0" w:line="360" w:lineRule="auto"/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Zgłoszenie pracy do Konkursu jest równoznaczne z udzieleniem zgody autora na prezentację szopki na wystawie pokonkursowej.</w:t>
      </w:r>
    </w:p>
    <w:p w14:paraId="214C9018" w14:textId="5B61D9CB" w:rsidR="003B63C4" w:rsidRPr="003B63C4" w:rsidRDefault="003B63C4" w:rsidP="003B63C4">
      <w:pPr>
        <w:pStyle w:val="NormalnyWeb"/>
        <w:numPr>
          <w:ilvl w:val="0"/>
          <w:numId w:val="1"/>
        </w:numPr>
        <w:spacing w:after="0" w:line="360" w:lineRule="auto"/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Organizator zastrzega sobie prawo do wyboru eksponatów na wystawę.</w:t>
      </w:r>
    </w:p>
    <w:p w14:paraId="0882040D" w14:textId="44A104B7" w:rsidR="000743C7" w:rsidRPr="003B63C4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Organizator zastrzega, że zgłoszone prace</w:t>
      </w:r>
      <w:r w:rsidR="003B63C4" w:rsidRPr="003B63C4">
        <w:rPr>
          <w:rFonts w:ascii="Open Sans" w:hAnsi="Open Sans" w:cs="Open Sans"/>
          <w:sz w:val="22"/>
          <w:szCs w:val="22"/>
        </w:rPr>
        <w:t xml:space="preserve"> (wraz z opakowaniem)</w:t>
      </w:r>
      <w:r w:rsidRPr="003B63C4">
        <w:rPr>
          <w:rFonts w:ascii="Open Sans" w:hAnsi="Open Sans" w:cs="Open Sans"/>
          <w:sz w:val="22"/>
          <w:szCs w:val="22"/>
        </w:rPr>
        <w:t xml:space="preserve"> nie podlegają zwrotowi.</w:t>
      </w:r>
    </w:p>
    <w:p w14:paraId="163C86E1" w14:textId="77777777" w:rsidR="000743C7" w:rsidRPr="003B63C4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Wyniki konkursu zostaną zamieszczone na stronie Gorlickiego Centrum Kultury www.gck.gorlice.pl</w:t>
      </w:r>
      <w:r w:rsidRPr="003B63C4">
        <w:rPr>
          <w:rFonts w:ascii="Open Sans" w:hAnsi="Open Sans" w:cs="Open Sans"/>
          <w:b/>
          <w:bCs/>
          <w:sz w:val="22"/>
          <w:szCs w:val="22"/>
        </w:rPr>
        <w:t xml:space="preserve">  </w:t>
      </w:r>
      <w:r w:rsidR="001A64C8" w:rsidRPr="003B63C4">
        <w:rPr>
          <w:rFonts w:ascii="Open Sans" w:hAnsi="Open Sans" w:cs="Open Sans"/>
          <w:b/>
          <w:bCs/>
          <w:sz w:val="22"/>
          <w:szCs w:val="22"/>
        </w:rPr>
        <w:t>9 kwietnia 2025</w:t>
      </w:r>
      <w:r w:rsidRPr="003B63C4">
        <w:rPr>
          <w:rFonts w:ascii="Open Sans" w:hAnsi="Open Sans" w:cs="Open Sans"/>
          <w:b/>
          <w:bCs/>
          <w:sz w:val="22"/>
          <w:szCs w:val="22"/>
        </w:rPr>
        <w:t xml:space="preserve"> r.</w:t>
      </w:r>
    </w:p>
    <w:p w14:paraId="593164DD" w14:textId="237CAD27" w:rsidR="00DE50EC" w:rsidRPr="003B63C4" w:rsidRDefault="000008B1" w:rsidP="003B63C4">
      <w:pPr>
        <w:pStyle w:val="Standard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 xml:space="preserve">Na uroczyste wręczenie nagród laureatom zapraszamy </w:t>
      </w:r>
      <w:r w:rsidR="000743C7" w:rsidRPr="003B63C4">
        <w:rPr>
          <w:rFonts w:ascii="Open Sans" w:hAnsi="Open Sans" w:cs="Open Sans"/>
          <w:b/>
          <w:bCs/>
          <w:sz w:val="22"/>
          <w:szCs w:val="22"/>
        </w:rPr>
        <w:t>15 kwietnia 2025 r.</w:t>
      </w:r>
      <w:r w:rsidRPr="003B63C4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3B63C4">
        <w:rPr>
          <w:rFonts w:ascii="Open Sans" w:hAnsi="Open Sans" w:cs="Open Sans"/>
          <w:sz w:val="22"/>
          <w:szCs w:val="22"/>
        </w:rPr>
        <w:t>o godzinie</w:t>
      </w:r>
      <w:r w:rsidRPr="003B63C4">
        <w:rPr>
          <w:rFonts w:ascii="Open Sans" w:hAnsi="Open Sans" w:cs="Open Sans"/>
          <w:b/>
          <w:bCs/>
          <w:sz w:val="22"/>
          <w:szCs w:val="22"/>
        </w:rPr>
        <w:t xml:space="preserve"> 11:00 do Gorlickiego Centrum Kultury </w:t>
      </w:r>
      <w:r w:rsidRPr="003B63C4">
        <w:rPr>
          <w:rFonts w:ascii="Open Sans" w:hAnsi="Open Sans" w:cs="Open Sans"/>
          <w:sz w:val="22"/>
          <w:szCs w:val="22"/>
        </w:rPr>
        <w:t>(</w:t>
      </w:r>
      <w:r w:rsidR="000743C7" w:rsidRPr="003B63C4">
        <w:rPr>
          <w:rFonts w:ascii="Open Sans" w:hAnsi="Open Sans" w:cs="Open Sans"/>
          <w:sz w:val="22"/>
          <w:szCs w:val="22"/>
        </w:rPr>
        <w:t xml:space="preserve">ul. </w:t>
      </w:r>
      <w:proofErr w:type="spellStart"/>
      <w:r w:rsidR="000743C7" w:rsidRPr="003B63C4">
        <w:rPr>
          <w:rFonts w:ascii="Open Sans" w:hAnsi="Open Sans" w:cs="Open Sans"/>
          <w:sz w:val="22"/>
          <w:szCs w:val="22"/>
        </w:rPr>
        <w:t>Michalusa</w:t>
      </w:r>
      <w:proofErr w:type="spellEnd"/>
      <w:r w:rsidR="000743C7" w:rsidRPr="003B63C4">
        <w:rPr>
          <w:rFonts w:ascii="Open Sans" w:hAnsi="Open Sans" w:cs="Open Sans"/>
          <w:sz w:val="22"/>
          <w:szCs w:val="22"/>
        </w:rPr>
        <w:t xml:space="preserve"> 4</w:t>
      </w:r>
      <w:r w:rsidRPr="003B63C4">
        <w:rPr>
          <w:rFonts w:ascii="Open Sans" w:hAnsi="Open Sans" w:cs="Open Sans"/>
          <w:sz w:val="22"/>
          <w:szCs w:val="22"/>
        </w:rPr>
        <w:t>, Gorlice).</w:t>
      </w:r>
    </w:p>
    <w:p w14:paraId="496126D4" w14:textId="15CB45E3" w:rsidR="003B63C4" w:rsidRPr="003B63C4" w:rsidRDefault="003B63C4" w:rsidP="003B63C4">
      <w:pPr>
        <w:pStyle w:val="NormalnyWeb"/>
        <w:numPr>
          <w:ilvl w:val="0"/>
          <w:numId w:val="1"/>
        </w:numPr>
        <w:spacing w:after="0" w:line="360" w:lineRule="auto"/>
        <w:rPr>
          <w:rFonts w:ascii="Open Sans" w:hAnsi="Open Sans" w:cs="Open Sans"/>
          <w:sz w:val="22"/>
          <w:szCs w:val="22"/>
        </w:rPr>
      </w:pPr>
      <w:r w:rsidRPr="003B63C4">
        <w:rPr>
          <w:rFonts w:ascii="Open Sans" w:hAnsi="Open Sans" w:cs="Open Sans"/>
          <w:sz w:val="22"/>
          <w:szCs w:val="22"/>
        </w:rPr>
        <w:t>Wszyscy uczestnicy konkursu deklarują akceptację postanowień powyższego regulaminu.</w:t>
      </w:r>
    </w:p>
    <w:sectPr w:rsidR="003B63C4" w:rsidRPr="003B63C4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8825" w14:textId="77777777" w:rsidR="000008B1" w:rsidRDefault="000008B1">
      <w:r>
        <w:separator/>
      </w:r>
    </w:p>
  </w:endnote>
  <w:endnote w:type="continuationSeparator" w:id="0">
    <w:p w14:paraId="1515D7BC" w14:textId="77777777" w:rsidR="000008B1" w:rsidRDefault="0000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C59D" w14:textId="77777777" w:rsidR="000008B1" w:rsidRDefault="000008B1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E994C06" wp14:editId="5A067E8F">
          <wp:extent cx="5755681" cy="620996"/>
          <wp:effectExtent l="0" t="0" r="0" b="7654"/>
          <wp:docPr id="2" name="Obraz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5681" cy="620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B8D5" w14:textId="77777777" w:rsidR="000008B1" w:rsidRDefault="000008B1">
      <w:r>
        <w:rPr>
          <w:color w:val="000000"/>
        </w:rPr>
        <w:separator/>
      </w:r>
    </w:p>
  </w:footnote>
  <w:footnote w:type="continuationSeparator" w:id="0">
    <w:p w14:paraId="36AD5B1F" w14:textId="77777777" w:rsidR="000008B1" w:rsidRDefault="0000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FBA2" w14:textId="77777777" w:rsidR="000008B1" w:rsidRDefault="000008B1">
    <w:pPr>
      <w:pStyle w:val="Nagwek"/>
      <w:jc w:val="right"/>
    </w:pPr>
    <w:r>
      <w:rPr>
        <w:noProof/>
        <w:lang w:eastAsia="pl-PL"/>
      </w:rPr>
      <w:drawing>
        <wp:inline distT="0" distB="0" distL="0" distR="0" wp14:anchorId="489DC577" wp14:editId="67AD4E14">
          <wp:extent cx="2011680" cy="765718"/>
          <wp:effectExtent l="0" t="0" r="7620" b="0"/>
          <wp:docPr id="1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680" cy="76571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911"/>
    <w:multiLevelType w:val="multilevel"/>
    <w:tmpl w:val="039267E6"/>
    <w:styleLink w:val="WW8Num1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031858C6"/>
    <w:multiLevelType w:val="multilevel"/>
    <w:tmpl w:val="E902B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02147"/>
    <w:multiLevelType w:val="multilevel"/>
    <w:tmpl w:val="A6EE9354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1FC9169A"/>
    <w:multiLevelType w:val="multilevel"/>
    <w:tmpl w:val="7D4E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D2048"/>
    <w:multiLevelType w:val="hybridMultilevel"/>
    <w:tmpl w:val="30B85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E6B00"/>
    <w:multiLevelType w:val="multilevel"/>
    <w:tmpl w:val="444210FA"/>
    <w:styleLink w:val="WW8Num2"/>
    <w:lvl w:ilvl="0">
      <w:start w:val="8"/>
      <w:numFmt w:val="decimal"/>
      <w:lvlText w:val="%1."/>
      <w:lvlJc w:val="left"/>
      <w:pPr>
        <w:ind w:left="643" w:hanging="360"/>
      </w:pPr>
      <w:rPr>
        <w:rFonts w:ascii="Verdana" w:hAnsi="Verdana" w:cs="Verdana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C406493"/>
    <w:multiLevelType w:val="multilevel"/>
    <w:tmpl w:val="4A262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450994">
    <w:abstractNumId w:val="0"/>
    <w:lvlOverride w:ilvl="0">
      <w:lvl w:ilvl="0">
        <w:start w:val="1"/>
        <w:numFmt w:val="decimal"/>
        <w:lvlText w:val="%1."/>
        <w:lvlJc w:val="left"/>
        <w:pPr>
          <w:ind w:left="643" w:hanging="360"/>
        </w:pPr>
        <w:rPr>
          <w:rFonts w:ascii="Calibri" w:hAnsi="Calibri" w:cs="Calibri"/>
          <w:b/>
          <w:bCs/>
        </w:rPr>
      </w:lvl>
    </w:lvlOverride>
  </w:num>
  <w:num w:numId="2" w16cid:durableId="1302922109">
    <w:abstractNumId w:val="5"/>
  </w:num>
  <w:num w:numId="3" w16cid:durableId="997613001">
    <w:abstractNumId w:val="2"/>
  </w:num>
  <w:num w:numId="4" w16cid:durableId="363873337">
    <w:abstractNumId w:val="0"/>
    <w:lvlOverride w:ilvl="0">
      <w:startOverride w:val="1"/>
    </w:lvlOverride>
  </w:num>
  <w:num w:numId="5" w16cid:durableId="762266128">
    <w:abstractNumId w:val="4"/>
  </w:num>
  <w:num w:numId="6" w16cid:durableId="949969125">
    <w:abstractNumId w:val="1"/>
  </w:num>
  <w:num w:numId="7" w16cid:durableId="385683170">
    <w:abstractNumId w:val="3"/>
  </w:num>
  <w:num w:numId="8" w16cid:durableId="984747109">
    <w:abstractNumId w:val="6"/>
  </w:num>
  <w:num w:numId="9" w16cid:durableId="44939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0EC"/>
    <w:rsid w:val="000008B1"/>
    <w:rsid w:val="000743C7"/>
    <w:rsid w:val="001A64C8"/>
    <w:rsid w:val="003B63C4"/>
    <w:rsid w:val="0051464E"/>
    <w:rsid w:val="00750B2C"/>
    <w:rsid w:val="00781BF1"/>
    <w:rsid w:val="00851759"/>
    <w:rsid w:val="009849E7"/>
    <w:rsid w:val="00AA6D27"/>
    <w:rsid w:val="00AE627B"/>
    <w:rsid w:val="00DE50EC"/>
    <w:rsid w:val="00E8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2D66"/>
  <w15:docId w15:val="{524C8CFA-B703-4580-8CA5-B4DB4429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Tytu">
    <w:name w:val="Title"/>
    <w:basedOn w:val="Standard"/>
    <w:uiPriority w:val="10"/>
    <w:qFormat/>
    <w:pPr>
      <w:jc w:val="center"/>
    </w:pPr>
    <w:rPr>
      <w:b/>
      <w:bCs/>
      <w:color w:val="000000"/>
      <w:sz w:val="28"/>
      <w:szCs w:val="28"/>
    </w:rPr>
  </w:style>
  <w:style w:type="paragraph" w:styleId="Podtytu">
    <w:name w:val="Subtitle"/>
    <w:basedOn w:val="Standard"/>
    <w:uiPriority w:val="11"/>
    <w:qFormat/>
    <w:pPr>
      <w:shd w:val="clear" w:color="auto" w:fill="FFFFFF"/>
      <w:ind w:left="570" w:right="570"/>
    </w:pPr>
    <w:rPr>
      <w:color w:val="000000"/>
    </w:rPr>
  </w:style>
  <w:style w:type="paragraph" w:customStyle="1" w:styleId="Endnote">
    <w:name w:val="Endnote"/>
    <w:basedOn w:val="Standard"/>
    <w:rPr>
      <w:sz w:val="20"/>
      <w:szCs w:val="20"/>
    </w:rPr>
  </w:style>
  <w:style w:type="paragraph" w:customStyle="1" w:styleId="Kolorowalistaakcent11">
    <w:name w:val="Kolorowa lista — akcent 11"/>
    <w:basedOn w:val="Standard"/>
    <w:pPr>
      <w:ind w:left="708"/>
    </w:pPr>
  </w:style>
  <w:style w:type="paragraph" w:styleId="Akapitzlist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Calibri" w:eastAsia="Calibri" w:hAnsi="Calibri" w:cs="Calibri"/>
      <w:b/>
      <w:bCs/>
    </w:rPr>
  </w:style>
  <w:style w:type="character" w:customStyle="1" w:styleId="WW8Num2z0">
    <w:name w:val="WW8Num2z0"/>
    <w:rPr>
      <w:rFonts w:ascii="Verdana" w:eastAsia="Verdana" w:hAnsi="Verdana" w:cs="Verdana"/>
      <w:b/>
      <w:bCs/>
    </w:rPr>
  </w:style>
  <w:style w:type="character" w:customStyle="1" w:styleId="WW8Num1z2">
    <w:name w:val="WW8Num1z2"/>
    <w:rPr>
      <w:rFonts w:ascii="Courier New" w:eastAsia="Courier New" w:hAnsi="Courier New" w:cs="Courier New"/>
    </w:rPr>
  </w:style>
  <w:style w:type="character" w:customStyle="1" w:styleId="WW8Num1z3">
    <w:name w:val="WW8Num1z3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Verdana" w:eastAsia="Verdana" w:hAnsi="Verdana" w:cs="Verdana"/>
      <w:b/>
      <w:bCs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StrongEmphasis">
    <w:name w:val="Strong Emphasis"/>
    <w:rPr>
      <w:b/>
      <w:bCs/>
    </w:rPr>
  </w:style>
  <w:style w:type="character" w:customStyle="1" w:styleId="hotnewscz">
    <w:name w:val="hotnews_c_z"/>
    <w:basedOn w:val="Domylnaczcionkaakapitu1"/>
  </w:style>
  <w:style w:type="character" w:customStyle="1" w:styleId="apple-converted-space">
    <w:name w:val="apple-converted-space"/>
    <w:basedOn w:val="Domylnaczcionkaakapitu1"/>
  </w:style>
  <w:style w:type="character" w:styleId="Uwydatnienie">
    <w:name w:val="Emphasis"/>
    <w:rPr>
      <w:i/>
      <w:i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NumberingSymbols">
    <w:name w:val="Numbering Symbols"/>
  </w:style>
  <w:style w:type="paragraph" w:styleId="NormalnyWeb">
    <w:name w:val="Normal (Web)"/>
    <w:basedOn w:val="Normalny"/>
    <w:uiPriority w:val="99"/>
    <w:unhideWhenUsed/>
    <w:rsid w:val="000743C7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00000A"/>
      <w:kern w:val="0"/>
      <w:lang w:eastAsia="pl-PL" w:bidi="ar-SA"/>
    </w:rPr>
  </w:style>
  <w:style w:type="numbering" w:customStyle="1" w:styleId="WW8Num1">
    <w:name w:val="WW8Num1"/>
    <w:basedOn w:val="Bezlisty"/>
    <w:pPr>
      <w:numPr>
        <w:numId w:val="9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wester.firszt@um.gor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887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Gshsgfg</vt:lpstr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Gshsgfg</dc:title>
  <dc:creator>Ania</dc:creator>
  <cp:lastModifiedBy>User</cp:lastModifiedBy>
  <cp:revision>4</cp:revision>
  <cp:lastPrinted>2024-02-13T10:35:00Z</cp:lastPrinted>
  <dcterms:created xsi:type="dcterms:W3CDTF">2025-03-03T15:18:00Z</dcterms:created>
  <dcterms:modified xsi:type="dcterms:W3CDTF">2025-03-07T12:51:00Z</dcterms:modified>
</cp:coreProperties>
</file>