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D7AE" w14:textId="77777777" w:rsidR="008315A8" w:rsidRDefault="00000000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55447C0C" wp14:editId="3F57B86B">
            <wp:simplePos x="0" y="0"/>
            <wp:positionH relativeFrom="page">
              <wp:posOffset>3061970</wp:posOffset>
            </wp:positionH>
            <wp:positionV relativeFrom="page">
              <wp:posOffset>1176655</wp:posOffset>
            </wp:positionV>
            <wp:extent cx="1310005" cy="350520"/>
            <wp:effectExtent l="0" t="0" r="0" b="0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CEF3F8" w14:textId="77777777" w:rsidR="008315A8" w:rsidRDefault="008315A8">
      <w:pPr>
        <w:jc w:val="center"/>
      </w:pPr>
    </w:p>
    <w:p w14:paraId="45724F0E" w14:textId="77777777" w:rsidR="008315A8" w:rsidRDefault="008315A8">
      <w:pPr>
        <w:jc w:val="center"/>
      </w:pPr>
    </w:p>
    <w:p w14:paraId="4D4F9D62" w14:textId="77777777" w:rsidR="008315A8" w:rsidRDefault="00000000">
      <w:pPr>
        <w:jc w:val="center"/>
        <w:rPr>
          <w:rFonts w:ascii="Bookman Old Style" w:hAnsi="Bookman Old Style" w:cs="Dreaming Outloud Pro"/>
          <w:b/>
          <w:bCs/>
          <w:i/>
          <w:iCs/>
          <w:sz w:val="36"/>
          <w:szCs w:val="36"/>
        </w:rPr>
      </w:pPr>
      <w:r>
        <w:rPr>
          <w:rFonts w:ascii="Bookman Old Style" w:hAnsi="Bookman Old Style" w:cs="Dreaming Outloud Pro"/>
          <w:b/>
          <w:bCs/>
          <w:i/>
          <w:iCs/>
          <w:sz w:val="36"/>
          <w:szCs w:val="36"/>
        </w:rPr>
        <w:t xml:space="preserve">Regulamin </w:t>
      </w:r>
    </w:p>
    <w:p w14:paraId="02559584" w14:textId="77777777" w:rsidR="008315A8" w:rsidRDefault="00000000">
      <w:pPr>
        <w:jc w:val="center"/>
        <w:rPr>
          <w:rFonts w:ascii="Bookman Old Style" w:hAnsi="Bookman Old Style" w:cs="Dreaming Outloud Pro"/>
          <w:b/>
          <w:bCs/>
          <w:i/>
          <w:iCs/>
          <w:sz w:val="36"/>
          <w:szCs w:val="36"/>
        </w:rPr>
      </w:pPr>
      <w:r>
        <w:rPr>
          <w:rFonts w:ascii="Bookman Old Style" w:hAnsi="Bookman Old Style" w:cs="Dreaming Outloud Pro"/>
          <w:b/>
          <w:bCs/>
          <w:i/>
          <w:iCs/>
          <w:sz w:val="36"/>
          <w:szCs w:val="36"/>
        </w:rPr>
        <w:t xml:space="preserve">Gorlickiego Konkursu Szopek Bożonarodzeniowych </w:t>
      </w:r>
    </w:p>
    <w:p w14:paraId="2855A56C" w14:textId="5195618C" w:rsidR="008315A8" w:rsidRDefault="00000000">
      <w:pPr>
        <w:jc w:val="center"/>
        <w:rPr>
          <w:rFonts w:ascii="Bookman Old Style" w:hAnsi="Bookman Old Style" w:cs="Dreaming Outloud Pro"/>
          <w:b/>
          <w:bCs/>
          <w:i/>
          <w:iCs/>
          <w:sz w:val="36"/>
          <w:szCs w:val="36"/>
        </w:rPr>
      </w:pPr>
      <w:r>
        <w:rPr>
          <w:rFonts w:ascii="Bookman Old Style" w:hAnsi="Bookman Old Style" w:cs="Dreaming Outloud Pro"/>
          <w:b/>
          <w:bCs/>
          <w:i/>
          <w:iCs/>
          <w:sz w:val="36"/>
          <w:szCs w:val="36"/>
        </w:rPr>
        <w:t>202</w:t>
      </w:r>
      <w:r w:rsidR="005F4379">
        <w:rPr>
          <w:rFonts w:ascii="Bookman Old Style" w:hAnsi="Bookman Old Style" w:cs="Dreaming Outloud Pro"/>
          <w:b/>
          <w:bCs/>
          <w:i/>
          <w:iCs/>
          <w:sz w:val="36"/>
          <w:szCs w:val="36"/>
        </w:rPr>
        <w:t>5</w:t>
      </w:r>
      <w:r>
        <w:rPr>
          <w:rFonts w:ascii="Bookman Old Style" w:hAnsi="Bookman Old Style" w:cs="Dreaming Outloud Pro"/>
          <w:b/>
          <w:bCs/>
          <w:i/>
          <w:iCs/>
          <w:sz w:val="36"/>
          <w:szCs w:val="36"/>
        </w:rPr>
        <w:t xml:space="preserve"> </w:t>
      </w:r>
    </w:p>
    <w:p w14:paraId="78B7EA1D" w14:textId="77777777" w:rsidR="008315A8" w:rsidRDefault="008315A8"/>
    <w:p w14:paraId="429D4F20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Organizatorem Konkursu jest Gorlickie Centrum Kultury.</w:t>
      </w:r>
    </w:p>
    <w:p w14:paraId="27F14A61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Gorlicki Konkurs Szopek Bożonarodzeniowych adresowany jest do uczniów szkół podstawowych i średnich z terenu powiatu gorlickiego, osób dorosłych, rodzin, podopiecznych ośrodków terapii zajęciowej, szkół specjalnych, domów opieki, kół zainteresowań, placówek dziennego wsparcia.</w:t>
      </w:r>
    </w:p>
    <w:p w14:paraId="6EBF3737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konkursu jest wykonanie SZOPKI BOŻONARODZENIOWEJ nawiązującej do tradycji chrześcijańskiej.</w:t>
      </w:r>
    </w:p>
    <w:p w14:paraId="38B619DD" w14:textId="77B8BBED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Prace powinny być wykonane z materiałów naturalnych takich jak drewno, tektura, papier kolorowy,</w:t>
      </w:r>
      <w:r w:rsidR="005E259D">
        <w:rPr>
          <w:rFonts w:ascii="Arial" w:hAnsi="Arial" w:cs="Arial"/>
        </w:rPr>
        <w:t xml:space="preserve"> masa papierowa, glina samoutwardzalna,</w:t>
      </w:r>
      <w:r>
        <w:rPr>
          <w:rFonts w:ascii="Arial" w:hAnsi="Arial" w:cs="Arial"/>
        </w:rPr>
        <w:t xml:space="preserve"> bibuła, słoma. Format A2 (42 x 59,4 cm) jest maksymalnym, dopuszczalnym formatem podstawy szopki. Szopki uszkodzone oraz te, w których użyte będą materiały typu: brokat, </w:t>
      </w:r>
      <w:r w:rsidR="005E259D">
        <w:rPr>
          <w:rFonts w:ascii="Arial" w:hAnsi="Arial" w:cs="Arial"/>
        </w:rPr>
        <w:t xml:space="preserve">plastik, styropian, </w:t>
      </w:r>
      <w:r>
        <w:rPr>
          <w:rFonts w:ascii="Arial" w:hAnsi="Arial" w:cs="Arial"/>
        </w:rPr>
        <w:t>sztuczne kwiaty, florystyczne materiały dekoracyjne, nie będą podlegały ocenie. Dopuszcza się zastosowanie figur gipsowych ręcznie malowanych przez uczestnika.</w:t>
      </w:r>
    </w:p>
    <w:p w14:paraId="3D0B07E1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Warunkiem zgłoszenia pracy do Konkursu jest czytelne wypełnienie drukowanymi literami metryczki konkursowej według wzoru stanowiącego załącznik do niniejszego regulaminu (prosimy o trwałe przymocowanie metryczki do szopki). </w:t>
      </w:r>
    </w:p>
    <w:p w14:paraId="6B3A1F59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Dopuszcza się do udziału w Konkursie prace zespołowe wykonane przez nie więcej niż trzech uczestników, oraz szopkę rodzinną wykonaną przez dzieci oraz rodziców, opiekunów. </w:t>
      </w:r>
    </w:p>
    <w:p w14:paraId="2FD186A7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Konkursu można zgłaszać tylko szopki, które nie brały udziału we wcześniejszych edycjach Konkursu.</w:t>
      </w:r>
    </w:p>
    <w:p w14:paraId="14278F1C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powołana przez organizatora oceni szopki w następujących kategoriach:</w:t>
      </w:r>
    </w:p>
    <w:p w14:paraId="4CA9E1DD" w14:textId="77777777" w:rsidR="008315A8" w:rsidRDefault="00000000">
      <w:pPr>
        <w:pStyle w:val="Akapitzlist"/>
        <w:numPr>
          <w:ilvl w:val="1"/>
          <w:numId w:val="1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Kategoria 1 – uczniowie klas I – III</w:t>
      </w:r>
    </w:p>
    <w:p w14:paraId="2C4ABA12" w14:textId="77777777" w:rsidR="008315A8" w:rsidRDefault="00000000">
      <w:pPr>
        <w:pStyle w:val="Akapitzlist"/>
        <w:numPr>
          <w:ilvl w:val="1"/>
          <w:numId w:val="1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Kategoria 2 – uczniowie klas IV – VI</w:t>
      </w:r>
    </w:p>
    <w:p w14:paraId="49D115C3" w14:textId="77777777" w:rsidR="008315A8" w:rsidRDefault="00000000">
      <w:pPr>
        <w:pStyle w:val="Akapitzlist"/>
        <w:numPr>
          <w:ilvl w:val="1"/>
          <w:numId w:val="1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Kategoria 3 – uczniowie klas VII – VIII</w:t>
      </w:r>
    </w:p>
    <w:p w14:paraId="753CAFC8" w14:textId="77777777" w:rsidR="008315A8" w:rsidRDefault="00000000">
      <w:pPr>
        <w:pStyle w:val="Akapitzlist"/>
        <w:numPr>
          <w:ilvl w:val="1"/>
          <w:numId w:val="1"/>
        </w:numPr>
        <w:spacing w:line="360" w:lineRule="auto"/>
        <w:ind w:left="1134"/>
        <w:jc w:val="both"/>
      </w:pPr>
      <w:r>
        <w:rPr>
          <w:rFonts w:ascii="Arial" w:hAnsi="Arial" w:cs="Arial"/>
        </w:rPr>
        <w:t>Kategoria 4 – uczniowie szkół średnich</w:t>
      </w:r>
    </w:p>
    <w:p w14:paraId="3430729C" w14:textId="77777777" w:rsidR="008315A8" w:rsidRDefault="00000000">
      <w:pPr>
        <w:pStyle w:val="Akapitzlist"/>
        <w:numPr>
          <w:ilvl w:val="1"/>
          <w:numId w:val="1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Kategoria 5 – szopka rodzinna</w:t>
      </w:r>
    </w:p>
    <w:p w14:paraId="41A99454" w14:textId="77777777" w:rsidR="008315A8" w:rsidRDefault="00000000">
      <w:pPr>
        <w:pStyle w:val="Akapitzlist"/>
        <w:numPr>
          <w:ilvl w:val="1"/>
          <w:numId w:val="1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Kategoria 6 – prace indywidualne i  zespołowe z ośrodków pozaszkolnych, warsztaty terapii zajęciowej, ośrodków terapii zajęciowej, szkół specjalnych, domów opieki, kół zainteresowań, placówek dziennego wsparcia</w:t>
      </w:r>
    </w:p>
    <w:p w14:paraId="21AC2333" w14:textId="77777777" w:rsidR="008315A8" w:rsidRDefault="00000000">
      <w:pPr>
        <w:pStyle w:val="Akapitzlist"/>
        <w:numPr>
          <w:ilvl w:val="1"/>
          <w:numId w:val="1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Kategoria 7 – osoby dorosłe - pracy indywidualne</w:t>
      </w:r>
    </w:p>
    <w:p w14:paraId="63CF1658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Konkursie ocenie jury podlegają:</w:t>
      </w:r>
    </w:p>
    <w:p w14:paraId="1A991E5D" w14:textId="77777777" w:rsidR="008315A8" w:rsidRDefault="00000000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kompozycja architektoniczno – figuralna,</w:t>
      </w:r>
    </w:p>
    <w:p w14:paraId="7F2E9AF1" w14:textId="77777777" w:rsidR="008315A8" w:rsidRDefault="00000000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tradycyjną technologię wykonania,</w:t>
      </w:r>
    </w:p>
    <w:p w14:paraId="39FB027E" w14:textId="77777777" w:rsidR="008315A8" w:rsidRDefault="00000000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nawiązanie do tradycji tworzenia szopek (np. szopki kolędniczej)</w:t>
      </w:r>
    </w:p>
    <w:p w14:paraId="6D9B67D3" w14:textId="77777777" w:rsidR="008315A8" w:rsidRDefault="00000000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figurki (dopuszcza się ręcznie malowane figurki gipsowe),</w:t>
      </w:r>
    </w:p>
    <w:p w14:paraId="7DEAF180" w14:textId="77777777" w:rsidR="008315A8" w:rsidRDefault="00000000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dekoracyjność oraz ogólne wrażenie artystyczne,</w:t>
      </w:r>
    </w:p>
    <w:p w14:paraId="393FB269" w14:textId="77777777" w:rsidR="008315A8" w:rsidRDefault="00000000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narracyjność szopki</w:t>
      </w:r>
    </w:p>
    <w:p w14:paraId="5BAC4A2C" w14:textId="7694407C" w:rsidR="008315A8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Chętni do udziału w Konkursie proszeni są o składanie prac w nieprzekraczalnym terminie od </w:t>
      </w:r>
      <w:r w:rsidR="005F4379">
        <w:rPr>
          <w:rFonts w:ascii="Arial" w:hAnsi="Arial" w:cs="Arial"/>
        </w:rPr>
        <w:t xml:space="preserve">8 – 9 </w:t>
      </w:r>
      <w:r>
        <w:rPr>
          <w:rFonts w:ascii="Arial" w:hAnsi="Arial" w:cs="Arial"/>
        </w:rPr>
        <w:t>grudnia 202</w:t>
      </w:r>
      <w:r w:rsidR="005F4379">
        <w:rPr>
          <w:rFonts w:ascii="Arial" w:hAnsi="Arial" w:cs="Arial"/>
        </w:rPr>
        <w:t>5</w:t>
      </w:r>
      <w:r w:rsidR="005E259D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 xml:space="preserve"> </w:t>
      </w:r>
      <w:r w:rsidR="005E259D">
        <w:rPr>
          <w:rFonts w:ascii="Arial" w:hAnsi="Arial" w:cs="Arial"/>
        </w:rPr>
        <w:t>(poniedziałek–wtorek)</w:t>
      </w:r>
      <w:r>
        <w:rPr>
          <w:rFonts w:ascii="Arial" w:hAnsi="Arial" w:cs="Arial"/>
        </w:rPr>
        <w:t xml:space="preserve"> w godz. 8:00 – 18:00 w Gorlickim Centrum Kultury.</w:t>
      </w:r>
    </w:p>
    <w:p w14:paraId="7BA666A1" w14:textId="168828FB" w:rsidR="008315A8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Wyniki konkursu zamieszczone zostaną na stronie Gorlickiego Centrum Kultury www.gck.gorlice.pl w dniu 1</w:t>
      </w:r>
      <w:r w:rsidR="005E259D">
        <w:rPr>
          <w:rFonts w:ascii="Arial" w:hAnsi="Arial" w:cs="Arial"/>
        </w:rPr>
        <w:t>5</w:t>
      </w:r>
      <w:r>
        <w:rPr>
          <w:rFonts w:ascii="Arial" w:hAnsi="Arial" w:cs="Arial"/>
        </w:rPr>
        <w:t>.12.202</w:t>
      </w:r>
      <w:r w:rsidR="005F437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roku</w:t>
      </w:r>
      <w:r w:rsidR="005E259D">
        <w:rPr>
          <w:rFonts w:ascii="Arial" w:hAnsi="Arial" w:cs="Arial"/>
        </w:rPr>
        <w:t xml:space="preserve"> (poniedziałek) o godz. 15:00.</w:t>
      </w:r>
    </w:p>
    <w:p w14:paraId="39BC16DD" w14:textId="2421576D" w:rsidR="008315A8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wręczenie nagród laureatom oraz wernisaż wystawy nagrodzonych prac zapraszamy </w:t>
      </w:r>
      <w:r w:rsidR="005F4379">
        <w:rPr>
          <w:rFonts w:ascii="Arial" w:hAnsi="Arial" w:cs="Arial"/>
        </w:rPr>
        <w:t>19</w:t>
      </w:r>
      <w:r>
        <w:rPr>
          <w:rFonts w:ascii="Arial" w:hAnsi="Arial" w:cs="Arial"/>
        </w:rPr>
        <w:t>.12.202</w:t>
      </w:r>
      <w:r w:rsidR="005F437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roku (</w:t>
      </w:r>
      <w:r w:rsidR="005F4379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piątek) o godz. 11:00 do Gorlickiego Centrum Kultury, </w:t>
      </w:r>
    </w:p>
    <w:p w14:paraId="7FC5F72B" w14:textId="77777777" w:rsidR="008315A8" w:rsidRDefault="00000000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ul. Michalusa 4 w Gorlicach.</w:t>
      </w:r>
    </w:p>
    <w:p w14:paraId="68A8397C" w14:textId="60DBFBD6" w:rsidR="008315A8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Odbiór szopek możliwy będzie wyłącznie w dniu wręczenia nagród, tj. </w:t>
      </w:r>
      <w:r w:rsidR="005F4379">
        <w:rPr>
          <w:rFonts w:ascii="Arial" w:hAnsi="Arial" w:cs="Arial"/>
        </w:rPr>
        <w:t xml:space="preserve">19 </w:t>
      </w:r>
      <w:r>
        <w:rPr>
          <w:rFonts w:ascii="Arial" w:hAnsi="Arial" w:cs="Arial"/>
        </w:rPr>
        <w:t>grudnia 202</w:t>
      </w:r>
      <w:r w:rsidR="005F437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</w:t>
      </w:r>
      <w:r w:rsidR="005E259D">
        <w:rPr>
          <w:rFonts w:ascii="Arial" w:hAnsi="Arial" w:cs="Arial"/>
        </w:rPr>
        <w:t xml:space="preserve">. w godz. 11:00 – 18:00. </w:t>
      </w:r>
      <w:r>
        <w:rPr>
          <w:rFonts w:ascii="Arial" w:hAnsi="Arial" w:cs="Arial"/>
        </w:rPr>
        <w:t xml:space="preserve">Szopki nie odebrane w podanym terminie przechodzą na własność organizatora. </w:t>
      </w:r>
    </w:p>
    <w:p w14:paraId="18B23679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Werdykt komisji konkursowej jest ostateczny i nie podlega odwołaniu.</w:t>
      </w:r>
    </w:p>
    <w:p w14:paraId="07E06D11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Warunkiem udziału w Konkursie jest zgoda autora pracy na prezentację szopki na wystawie pokonkursowej.</w:t>
      </w:r>
    </w:p>
    <w:p w14:paraId="47C4E5FD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Organizator zastrzega sobie prawo do wyboru eksponatów na wystawę.</w:t>
      </w:r>
    </w:p>
    <w:p w14:paraId="67B7F951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 uwagi na warunki ekspozycyjne i transport wymagana jest trwałość prac. Konstrukcja szopki powinna być stabilna, a poszczególne elementy przymocowane do podłoża tak, aby się nie przesuwały.</w:t>
      </w:r>
    </w:p>
    <w:p w14:paraId="17E49389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powinny zawierać, prawidłowo i czytelnie wypełnioną metryczkę, w której należy uwzględnić imiona i nazwiska autorów, nazwę i adres szkoły bądź placówki, klasę, imię i nazwisko nauczyciela wraz z telefonem kontaktowym. </w:t>
      </w:r>
    </w:p>
    <w:p w14:paraId="36FCB2F5" w14:textId="77777777" w:rsidR="008315A8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Wszyscy uczestnicy konkursu deklarują akceptację postanowień powyższego regulaminu.</w:t>
      </w:r>
    </w:p>
    <w:p w14:paraId="176A1FB9" w14:textId="77777777" w:rsidR="008315A8" w:rsidRDefault="008315A8">
      <w:pPr>
        <w:spacing w:line="360" w:lineRule="auto"/>
        <w:jc w:val="center"/>
        <w:rPr>
          <w:rFonts w:ascii="Arial" w:hAnsi="Arial" w:cs="Arial"/>
        </w:rPr>
      </w:pPr>
    </w:p>
    <w:p w14:paraId="5D4FB0F5" w14:textId="77777777" w:rsidR="008315A8" w:rsidRDefault="008315A8">
      <w:pPr>
        <w:spacing w:line="360" w:lineRule="auto"/>
        <w:jc w:val="center"/>
      </w:pPr>
    </w:p>
    <w:sectPr w:rsidR="008315A8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reaming Outloud Pro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CF3"/>
    <w:multiLevelType w:val="multilevel"/>
    <w:tmpl w:val="89D429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463B55"/>
    <w:multiLevelType w:val="multilevel"/>
    <w:tmpl w:val="CFBACC7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7A62D6"/>
    <w:multiLevelType w:val="multilevel"/>
    <w:tmpl w:val="D46814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95573723">
    <w:abstractNumId w:val="2"/>
  </w:num>
  <w:num w:numId="2" w16cid:durableId="1704330159">
    <w:abstractNumId w:val="1"/>
  </w:num>
  <w:num w:numId="3" w16cid:durableId="25212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A8"/>
    <w:rsid w:val="004A2CF4"/>
    <w:rsid w:val="005E259D"/>
    <w:rsid w:val="005F4379"/>
    <w:rsid w:val="008315A8"/>
    <w:rsid w:val="00AF20EC"/>
    <w:rsid w:val="00D5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8F6C"/>
  <w15:docId w15:val="{821202AE-86DA-45B9-97A8-451E9454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qFormat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qFormat/>
    <w:rPr>
      <w:color w:val="605E5C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Gorlickie Centrum Kultury Michalusa 4</dc:creator>
  <dc:description/>
  <cp:lastModifiedBy>User</cp:lastModifiedBy>
  <cp:revision>2</cp:revision>
  <cp:lastPrinted>2025-11-04T09:42:00Z</cp:lastPrinted>
  <dcterms:created xsi:type="dcterms:W3CDTF">2025-11-05T13:21:00Z</dcterms:created>
  <dcterms:modified xsi:type="dcterms:W3CDTF">2025-11-05T13:21:00Z</dcterms:modified>
  <dc:language>pl-PL</dc:language>
</cp:coreProperties>
</file>